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F01340" w:rsidRDefault="00F01340" w:rsidP="00F01340">
      <w:pPr>
        <w:spacing w:line="480" w:lineRule="auto"/>
        <w:jc w:val="center"/>
        <w:rPr>
          <w:rFonts w:eastAsia="Times New Roman"/>
          <w:b/>
          <w:szCs w:val="24"/>
        </w:rPr>
      </w:pPr>
    </w:p>
    <w:p w:rsidR="00325778" w:rsidRDefault="00325778" w:rsidP="00F01340">
      <w:pPr>
        <w:spacing w:line="480" w:lineRule="auto"/>
        <w:jc w:val="center"/>
        <w:rPr>
          <w:rFonts w:eastAsia="Times New Roman"/>
          <w:b/>
          <w:szCs w:val="24"/>
        </w:rPr>
      </w:pPr>
      <w:r w:rsidRPr="00F01340">
        <w:rPr>
          <w:rFonts w:eastAsia="Times New Roman"/>
          <w:b/>
          <w:szCs w:val="24"/>
        </w:rPr>
        <w:t>Racism Perspectives</w:t>
      </w:r>
    </w:p>
    <w:p w:rsidR="00F01340" w:rsidRPr="00F01340" w:rsidRDefault="00F01340" w:rsidP="00F01340">
      <w:pPr>
        <w:spacing w:line="480" w:lineRule="auto"/>
        <w:jc w:val="center"/>
        <w:rPr>
          <w:rFonts w:eastAsia="Times New Roman"/>
          <w:szCs w:val="24"/>
        </w:rPr>
      </w:pPr>
      <w:r w:rsidRPr="00F01340">
        <w:rPr>
          <w:rFonts w:eastAsia="Times New Roman"/>
          <w:szCs w:val="24"/>
        </w:rPr>
        <w:t xml:space="preserve">Name </w:t>
      </w:r>
    </w:p>
    <w:p w:rsidR="00F01340" w:rsidRPr="00F01340" w:rsidRDefault="00F01340" w:rsidP="00F01340">
      <w:pPr>
        <w:spacing w:line="480" w:lineRule="auto"/>
        <w:jc w:val="center"/>
        <w:rPr>
          <w:rFonts w:eastAsia="Times New Roman"/>
          <w:szCs w:val="24"/>
        </w:rPr>
      </w:pPr>
      <w:r w:rsidRPr="00F01340">
        <w:rPr>
          <w:rFonts w:eastAsia="Times New Roman"/>
          <w:szCs w:val="24"/>
        </w:rPr>
        <w:t>Institution</w:t>
      </w:r>
    </w:p>
    <w:p w:rsidR="00F01340" w:rsidRDefault="00F01340" w:rsidP="00F01340">
      <w:pPr>
        <w:spacing w:line="480" w:lineRule="auto"/>
        <w:jc w:val="center"/>
        <w:rPr>
          <w:rFonts w:eastAsia="Times New Roman"/>
          <w:szCs w:val="24"/>
        </w:rPr>
      </w:pPr>
      <w:r w:rsidRPr="00F01340">
        <w:rPr>
          <w:rFonts w:eastAsia="Times New Roman"/>
          <w:szCs w:val="24"/>
        </w:rPr>
        <w:t>Date</w:t>
      </w:r>
    </w:p>
    <w:p w:rsidR="00F01340" w:rsidRDefault="00F01340" w:rsidP="00F01340">
      <w:pPr>
        <w:spacing w:line="480" w:lineRule="auto"/>
        <w:jc w:val="center"/>
        <w:rPr>
          <w:rFonts w:eastAsia="Times New Roman"/>
          <w:szCs w:val="24"/>
        </w:rPr>
      </w:pPr>
    </w:p>
    <w:p w:rsidR="00F01340" w:rsidRDefault="00F01340" w:rsidP="00F01340">
      <w:pPr>
        <w:spacing w:line="480" w:lineRule="auto"/>
        <w:jc w:val="center"/>
        <w:rPr>
          <w:rFonts w:eastAsia="Times New Roman"/>
          <w:szCs w:val="24"/>
        </w:rPr>
      </w:pPr>
    </w:p>
    <w:p w:rsidR="00F01340" w:rsidRDefault="00F01340" w:rsidP="00F01340">
      <w:pPr>
        <w:spacing w:line="480" w:lineRule="auto"/>
        <w:jc w:val="center"/>
        <w:rPr>
          <w:rFonts w:eastAsia="Times New Roman"/>
          <w:szCs w:val="24"/>
        </w:rPr>
      </w:pPr>
    </w:p>
    <w:p w:rsidR="00F01340" w:rsidRDefault="00F01340" w:rsidP="00F01340">
      <w:pPr>
        <w:spacing w:line="480" w:lineRule="auto"/>
        <w:jc w:val="center"/>
        <w:rPr>
          <w:rFonts w:eastAsia="Times New Roman"/>
          <w:szCs w:val="24"/>
        </w:rPr>
      </w:pPr>
    </w:p>
    <w:p w:rsidR="00F01340" w:rsidRDefault="00F01340" w:rsidP="00F01340">
      <w:pPr>
        <w:spacing w:line="480" w:lineRule="auto"/>
        <w:jc w:val="center"/>
        <w:rPr>
          <w:rFonts w:eastAsia="Times New Roman"/>
          <w:szCs w:val="24"/>
        </w:rPr>
      </w:pPr>
    </w:p>
    <w:p w:rsidR="00F01340" w:rsidRDefault="00F01340" w:rsidP="00F01340">
      <w:pPr>
        <w:spacing w:line="480" w:lineRule="auto"/>
        <w:jc w:val="center"/>
        <w:rPr>
          <w:rFonts w:eastAsia="Times New Roman"/>
          <w:szCs w:val="24"/>
        </w:rPr>
      </w:pPr>
    </w:p>
    <w:p w:rsidR="00F01340" w:rsidRPr="00F01340" w:rsidRDefault="00F01340" w:rsidP="00F01340">
      <w:pPr>
        <w:spacing w:line="480" w:lineRule="auto"/>
        <w:jc w:val="center"/>
        <w:rPr>
          <w:rFonts w:eastAsia="Times New Roman"/>
          <w:szCs w:val="24"/>
        </w:rPr>
      </w:pPr>
    </w:p>
    <w:p w:rsidR="00F01340" w:rsidRPr="00F01340" w:rsidRDefault="00F01340" w:rsidP="00F01340">
      <w:pPr>
        <w:spacing w:line="480" w:lineRule="auto"/>
        <w:jc w:val="center"/>
        <w:rPr>
          <w:rFonts w:eastAsia="Times New Roman"/>
          <w:b/>
          <w:szCs w:val="24"/>
        </w:rPr>
      </w:pPr>
      <w:r w:rsidRPr="00F01340">
        <w:rPr>
          <w:rFonts w:eastAsia="Times New Roman"/>
          <w:b/>
          <w:szCs w:val="24"/>
        </w:rPr>
        <w:lastRenderedPageBreak/>
        <w:t>Racism Perspectives</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1</w:t>
      </w:r>
    </w:p>
    <w:p w:rsidR="00325778" w:rsidRPr="00325778" w:rsidRDefault="00325778" w:rsidP="00F01340">
      <w:pPr>
        <w:spacing w:line="480" w:lineRule="auto"/>
        <w:ind w:firstLine="720"/>
        <w:rPr>
          <w:rFonts w:eastAsia="Times New Roman"/>
          <w:szCs w:val="24"/>
        </w:rPr>
      </w:pPr>
      <w:r w:rsidRPr="00325778">
        <w:rPr>
          <w:rFonts w:eastAsia="Times New Roman"/>
          <w:szCs w:val="24"/>
        </w:rPr>
        <w:t>Racialized science is primarily an understanding of human differences in the aspects of intelligence, health, biologically based differences, education and wealth as a result of immutable between different racial groups. Besides, the advanced understanding of the behavior's biological correlations and the human genome sequence has fueled racialized science exploration. This is despite the fact that racial groups are not scientifically meaningful or genetically discrete when it comes to race. However, some people still continued to use science to support punitive racial discrimination</w:t>
      </w:r>
      <w:r w:rsidR="00F01340">
        <w:rPr>
          <w:rFonts w:eastAsia="Times New Roman"/>
          <w:szCs w:val="24"/>
        </w:rPr>
        <w:t xml:space="preserve"> (</w:t>
      </w:r>
      <w:r w:rsidR="00F01340">
        <w:t xml:space="preserve">Smedley &amp; Smedley, </w:t>
      </w:r>
      <w:r w:rsidR="00F01340" w:rsidRPr="00940977">
        <w:t>2005)</w:t>
      </w:r>
      <w:r w:rsidRPr="00325778">
        <w:rPr>
          <w:rFonts w:eastAsia="Times New Roman"/>
          <w:szCs w:val="24"/>
        </w:rPr>
        <w:t>. Notably, one of the approaches was the claim that interracial marriage posed biological dangers such as potential disease.</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2</w:t>
      </w:r>
    </w:p>
    <w:p w:rsidR="00325778" w:rsidRPr="00325778" w:rsidRDefault="00DB5ABC" w:rsidP="00F01340">
      <w:pPr>
        <w:spacing w:line="480" w:lineRule="auto"/>
        <w:ind w:firstLine="720"/>
        <w:rPr>
          <w:rFonts w:eastAsia="Times New Roman"/>
          <w:szCs w:val="24"/>
        </w:rPr>
      </w:pPr>
      <w:r>
        <w:rPr>
          <w:rFonts w:eastAsia="Times New Roman"/>
          <w:szCs w:val="24"/>
        </w:rPr>
        <w:t>According to the article by</w:t>
      </w:r>
      <w:r w:rsidR="00325778" w:rsidRPr="00325778">
        <w:rPr>
          <w:rFonts w:eastAsia="Times New Roman"/>
          <w:szCs w:val="24"/>
        </w:rPr>
        <w:t xml:space="preserve"> Smedley and Smedley, racial ideologies are the spread of a race's idea, which seemed discriminatory. Based on the article, racial ideologies were majorly characterized by two key aspects. These include the biological element and cultural aspect, where these two aspects have widely been used to develop racial ideologies. Notably, some of the characteristics of racial ideologies include race based on the </w:t>
      </w:r>
      <w:r w:rsidRPr="00325778">
        <w:rPr>
          <w:rFonts w:eastAsia="Times New Roman"/>
          <w:szCs w:val="24"/>
        </w:rPr>
        <w:t>society’s</w:t>
      </w:r>
      <w:r w:rsidR="00325778" w:rsidRPr="00325778">
        <w:rPr>
          <w:rFonts w:eastAsia="Times New Roman"/>
          <w:szCs w:val="24"/>
        </w:rPr>
        <w:t xml:space="preserve"> perception toward some racial groups as exclusive groups as well as biologically discrete</w:t>
      </w:r>
      <w:r w:rsidR="00F01340">
        <w:rPr>
          <w:rFonts w:eastAsia="Times New Roman"/>
          <w:szCs w:val="24"/>
        </w:rPr>
        <w:t>(</w:t>
      </w:r>
      <w:r w:rsidR="00F01340">
        <w:t xml:space="preserve">Smedley &amp; Smedley, </w:t>
      </w:r>
      <w:r w:rsidR="00F01340" w:rsidRPr="00940977">
        <w:t>2005)</w:t>
      </w:r>
      <w:r w:rsidR="00325778" w:rsidRPr="00325778">
        <w:rPr>
          <w:rFonts w:eastAsia="Times New Roman"/>
          <w:szCs w:val="24"/>
        </w:rPr>
        <w:t>. In addition, various physical characteristics are used as makers of race status, such as facial features, skin color, etc. Another characteristic is the assumption that distinctive cultural behavior, which has widely been used to develop racial ideologies. These include aspects li</w:t>
      </w:r>
      <w:r w:rsidR="004209B6">
        <w:rPr>
          <w:rFonts w:eastAsia="Times New Roman"/>
          <w:szCs w:val="24"/>
        </w:rPr>
        <w:t>ke language, music, dance, and others.</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3</w:t>
      </w:r>
    </w:p>
    <w:p w:rsidR="00325778" w:rsidRPr="00325778" w:rsidRDefault="00325778" w:rsidP="00F01340">
      <w:pPr>
        <w:spacing w:line="480" w:lineRule="auto"/>
        <w:ind w:firstLine="720"/>
        <w:rPr>
          <w:rFonts w:eastAsia="Times New Roman"/>
          <w:szCs w:val="24"/>
        </w:rPr>
      </w:pPr>
      <w:r w:rsidRPr="00325778">
        <w:rPr>
          <w:rFonts w:eastAsia="Times New Roman"/>
          <w:szCs w:val="24"/>
        </w:rPr>
        <w:lastRenderedPageBreak/>
        <w:t xml:space="preserve">According to the article, race includes phenotypical traits such as skin color and facial appearance. In contrast, ethnicity entails cultural factors such as language, traditions, music, dance </w:t>
      </w:r>
      <w:r w:rsidR="004209B6">
        <w:rPr>
          <w:rFonts w:eastAsia="Times New Roman"/>
          <w:szCs w:val="24"/>
        </w:rPr>
        <w:t xml:space="preserve">etc </w:t>
      </w:r>
      <w:r w:rsidR="00F01340">
        <w:rPr>
          <w:rFonts w:eastAsia="Times New Roman"/>
          <w:szCs w:val="24"/>
        </w:rPr>
        <w:t>(</w:t>
      </w:r>
      <w:r w:rsidR="00F01340">
        <w:t xml:space="preserve">Smedley &amp; Smedley, </w:t>
      </w:r>
      <w:r w:rsidR="00F01340" w:rsidRPr="00940977">
        <w:t>2005)</w:t>
      </w:r>
      <w:r w:rsidR="00F01340">
        <w:t>.</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4</w:t>
      </w:r>
    </w:p>
    <w:p w:rsidR="00325778" w:rsidRPr="00325778" w:rsidRDefault="00325778" w:rsidP="00F01340">
      <w:pPr>
        <w:spacing w:line="480" w:lineRule="auto"/>
        <w:ind w:firstLine="720"/>
        <w:rPr>
          <w:rFonts w:eastAsia="Times New Roman"/>
          <w:szCs w:val="24"/>
        </w:rPr>
      </w:pPr>
      <w:r w:rsidRPr="00325778">
        <w:rPr>
          <w:rFonts w:eastAsia="Times New Roman"/>
          <w:szCs w:val="24"/>
        </w:rPr>
        <w:t xml:space="preserve">Personally, I think when the authors examined race from a historical/ anthropological perspective, they tried to clarify the previous perception about race. That is, race cannot provide an accurate human biological variation representation. Besides, it was never accurate before, and it will remain inaccurate if used to refer to the contemporary human population. However, as per the article arguments, racial perception is primarily emanated from discrimination based on physical characteristic and cultural lines.  </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5</w:t>
      </w:r>
    </w:p>
    <w:p w:rsidR="00325778" w:rsidRPr="00325778" w:rsidRDefault="00325778" w:rsidP="00F01340">
      <w:pPr>
        <w:spacing w:line="480" w:lineRule="auto"/>
        <w:ind w:firstLine="720"/>
        <w:rPr>
          <w:rFonts w:eastAsia="Times New Roman"/>
          <w:szCs w:val="24"/>
        </w:rPr>
      </w:pPr>
      <w:r w:rsidRPr="00325778">
        <w:rPr>
          <w:rFonts w:eastAsia="Times New Roman"/>
          <w:szCs w:val="24"/>
        </w:rPr>
        <w:t>This idea of race in the United States was primarily influenced by science, government and culture. The race was largely developed due to the classification system that emerged as a result and support of oppression, discrimination, and European colonialism. As a result, scientists developed scientific theories, which described race along scientific concepts</w:t>
      </w:r>
      <w:r w:rsidR="00F01340">
        <w:rPr>
          <w:rFonts w:eastAsia="Times New Roman"/>
          <w:szCs w:val="24"/>
        </w:rPr>
        <w:t xml:space="preserve"> (</w:t>
      </w:r>
      <w:r w:rsidR="00F01340">
        <w:t>UnderstandingRace, 2009)</w:t>
      </w:r>
      <w:r w:rsidRPr="00325778">
        <w:rPr>
          <w:rFonts w:eastAsia="Times New Roman"/>
          <w:szCs w:val="24"/>
        </w:rPr>
        <w:t xml:space="preserve">. In addition, the government developed policies that seemed to shape our ideas about race. </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6</w:t>
      </w:r>
    </w:p>
    <w:p w:rsidR="00325778" w:rsidRPr="00325778" w:rsidRDefault="00325778" w:rsidP="00F01340">
      <w:pPr>
        <w:spacing w:line="480" w:lineRule="auto"/>
        <w:ind w:firstLine="720"/>
        <w:rPr>
          <w:rFonts w:eastAsia="Times New Roman"/>
          <w:szCs w:val="24"/>
        </w:rPr>
      </w:pPr>
      <w:r w:rsidRPr="00325778">
        <w:rPr>
          <w:rFonts w:eastAsia="Times New Roman"/>
          <w:szCs w:val="24"/>
        </w:rPr>
        <w:t xml:space="preserve">Eugenics can be described as advocacy or practice of improving the human species by selectively mating persons with particular desirable hereditary traits. Therefore, to reduce what was seen as human suffering, eugenics was adopted to breed out undesirable traits from the human population. The proponents of eugenics argued that you were poor due to criminal </w:t>
      </w:r>
      <w:r w:rsidRPr="00325778">
        <w:rPr>
          <w:rFonts w:eastAsia="Times New Roman"/>
          <w:szCs w:val="24"/>
        </w:rPr>
        <w:lastRenderedPageBreak/>
        <w:t>behaviors, being less intelligent, or due to your genes, an idea that governed the Eugenics concept</w:t>
      </w:r>
      <w:r w:rsidR="00F01340">
        <w:rPr>
          <w:rFonts w:eastAsia="Times New Roman"/>
          <w:szCs w:val="24"/>
        </w:rPr>
        <w:t>(</w:t>
      </w:r>
      <w:r w:rsidR="00F01340">
        <w:t>UnderstandingRace, 2009)</w:t>
      </w:r>
      <w:r w:rsidRPr="00325778">
        <w:rPr>
          <w:rFonts w:eastAsia="Times New Roman"/>
          <w:szCs w:val="24"/>
        </w:rPr>
        <w:t xml:space="preserve">.  </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7</w:t>
      </w:r>
    </w:p>
    <w:p w:rsidR="00325778" w:rsidRPr="00325778" w:rsidRDefault="00325778" w:rsidP="00F01340">
      <w:pPr>
        <w:spacing w:line="480" w:lineRule="auto"/>
        <w:ind w:firstLine="720"/>
        <w:rPr>
          <w:rFonts w:eastAsia="Times New Roman"/>
          <w:szCs w:val="24"/>
        </w:rPr>
      </w:pPr>
      <w:r w:rsidRPr="00325778">
        <w:rPr>
          <w:rFonts w:eastAsia="Times New Roman"/>
          <w:szCs w:val="24"/>
        </w:rPr>
        <w:t>Eugenics was one of the key ideas that justified categorizing people racially. This was because of the perception that some racial groups port</w:t>
      </w:r>
      <w:r w:rsidR="00F01340">
        <w:rPr>
          <w:rFonts w:eastAsia="Times New Roman"/>
          <w:szCs w:val="24"/>
        </w:rPr>
        <w:t>rayed some undesirable traits (</w:t>
      </w:r>
      <w:r w:rsidR="00F01340">
        <w:t>UnderstandingRace, 2009)</w:t>
      </w:r>
      <w:r w:rsidR="00F01340">
        <w:rPr>
          <w:rFonts w:eastAsia="Times New Roman"/>
          <w:szCs w:val="24"/>
        </w:rPr>
        <w:t xml:space="preserve">. </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8</w:t>
      </w:r>
    </w:p>
    <w:p w:rsidR="00325778" w:rsidRPr="00325778" w:rsidRDefault="00325778" w:rsidP="00F01340">
      <w:pPr>
        <w:spacing w:line="480" w:lineRule="auto"/>
        <w:ind w:firstLine="720"/>
        <w:rPr>
          <w:rFonts w:eastAsia="Times New Roman"/>
          <w:szCs w:val="24"/>
        </w:rPr>
      </w:pPr>
      <w:r w:rsidRPr="00325778">
        <w:rPr>
          <w:rFonts w:eastAsia="Times New Roman"/>
          <w:szCs w:val="24"/>
        </w:rPr>
        <w:t>The clip's main message was primarily racial discrimination of the Blacks by the Whites. Besides, when Tibeats turns to Platt to ask him if he is a nigger or an engineer, this question portrayed two key racial aspects</w:t>
      </w:r>
      <w:r w:rsidR="00F01340">
        <w:rPr>
          <w:rFonts w:eastAsia="Times New Roman"/>
          <w:szCs w:val="24"/>
        </w:rPr>
        <w:t xml:space="preserve"> (</w:t>
      </w:r>
      <w:r w:rsidR="00F01340">
        <w:t>Kinobscura, 2019)</w:t>
      </w:r>
      <w:r w:rsidRPr="00325778">
        <w:rPr>
          <w:rFonts w:eastAsia="Times New Roman"/>
          <w:szCs w:val="24"/>
        </w:rPr>
        <w:t xml:space="preserve">. That is, with the perception the niggers are illiterate, Tibeats wanted to see if Platt would denounce his racial ethnicity. However, if he said he was an engineer, he would be viewed as an intelligent person, which was attributed to the Whites.  As a result, Platt chose to remain silent. </w:t>
      </w:r>
    </w:p>
    <w:p w:rsidR="00325778" w:rsidRPr="00F01340" w:rsidRDefault="00325778" w:rsidP="00F01340">
      <w:pPr>
        <w:spacing w:line="480" w:lineRule="auto"/>
        <w:jc w:val="center"/>
        <w:rPr>
          <w:rFonts w:eastAsia="Times New Roman"/>
          <w:b/>
          <w:szCs w:val="24"/>
        </w:rPr>
      </w:pPr>
      <w:r w:rsidRPr="00F01340">
        <w:rPr>
          <w:rFonts w:eastAsia="Times New Roman"/>
          <w:b/>
          <w:szCs w:val="24"/>
        </w:rPr>
        <w:t>Question 9</w:t>
      </w:r>
    </w:p>
    <w:p w:rsidR="00325778" w:rsidRPr="00325778" w:rsidRDefault="00325778" w:rsidP="00F01340">
      <w:pPr>
        <w:spacing w:line="480" w:lineRule="auto"/>
        <w:ind w:firstLine="720"/>
        <w:rPr>
          <w:rFonts w:eastAsia="Times New Roman"/>
          <w:szCs w:val="24"/>
        </w:rPr>
      </w:pPr>
      <w:r w:rsidRPr="00325778">
        <w:rPr>
          <w:rFonts w:eastAsia="Times New Roman"/>
          <w:szCs w:val="24"/>
        </w:rPr>
        <w:t>Arguably, race is socially constructed. This is because the race concept is an ancient construction through which a specific society models all the mankind around a particular ideal man. As a result, this idea has evolved from prejudice and ignorance of the other culture hindering the ability to perceive other humans as equal. In the current generation, racism's social construction is still present, and I do not think race is being seen differently now from how it was perceived in the 19th century</w:t>
      </w:r>
      <w:r w:rsidR="00F01340">
        <w:rPr>
          <w:rFonts w:eastAsia="Times New Roman"/>
          <w:szCs w:val="24"/>
        </w:rPr>
        <w:t xml:space="preserve"> (</w:t>
      </w:r>
      <w:r w:rsidR="00F01340">
        <w:rPr>
          <w:szCs w:val="24"/>
          <w:shd w:val="clear" w:color="auto" w:fill="FFFFFF"/>
        </w:rPr>
        <w:t xml:space="preserve">Mallon, </w:t>
      </w:r>
      <w:r w:rsidR="00F01340" w:rsidRPr="00940977">
        <w:rPr>
          <w:szCs w:val="24"/>
          <w:shd w:val="clear" w:color="auto" w:fill="FFFFFF"/>
        </w:rPr>
        <w:t>2018).</w:t>
      </w:r>
      <w:r w:rsidRPr="00325778">
        <w:rPr>
          <w:rFonts w:eastAsia="Times New Roman"/>
          <w:szCs w:val="24"/>
        </w:rPr>
        <w:t xml:space="preserve"> This is because, the feeling of superiority by people of other ethnicities is still present, if not more, in our society. </w:t>
      </w:r>
    </w:p>
    <w:p w:rsidR="00093701" w:rsidRPr="00F01340" w:rsidRDefault="00940977" w:rsidP="00F01340">
      <w:pPr>
        <w:spacing w:line="480" w:lineRule="auto"/>
        <w:jc w:val="center"/>
        <w:rPr>
          <w:b/>
        </w:rPr>
      </w:pPr>
      <w:r w:rsidRPr="00F01340">
        <w:rPr>
          <w:b/>
        </w:rPr>
        <w:lastRenderedPageBreak/>
        <w:t>References</w:t>
      </w:r>
    </w:p>
    <w:p w:rsidR="00F01340" w:rsidRDefault="00F01340" w:rsidP="00F01340">
      <w:pPr>
        <w:spacing w:line="480" w:lineRule="auto"/>
        <w:ind w:left="720" w:hanging="720"/>
      </w:pPr>
      <w:r>
        <w:t xml:space="preserve">Kinobscura, (2019). 12 Years a Slave (2013)- Are You an Engineer or a Nigger. YouTube. Retrieved from: </w:t>
      </w:r>
      <w:hyperlink r:id="rId6" w:history="1">
        <w:r w:rsidRPr="00D97C3B">
          <w:rPr>
            <w:rStyle w:val="Hyperlink"/>
          </w:rPr>
          <w:t>https://www.youtube.com/watch?v=e0jXTU2D3KU</w:t>
        </w:r>
      </w:hyperlink>
    </w:p>
    <w:p w:rsidR="00F01340" w:rsidRPr="00940977" w:rsidRDefault="00F01340" w:rsidP="00F01340">
      <w:pPr>
        <w:spacing w:line="480" w:lineRule="auto"/>
        <w:ind w:left="720" w:hanging="720"/>
        <w:rPr>
          <w:szCs w:val="24"/>
        </w:rPr>
      </w:pPr>
      <w:r w:rsidRPr="00940977">
        <w:rPr>
          <w:szCs w:val="24"/>
          <w:shd w:val="clear" w:color="auto" w:fill="FFFFFF"/>
        </w:rPr>
        <w:t>Mallon, R. (2018). Constructing race: racialization, causal effects, or both? </w:t>
      </w:r>
      <w:r w:rsidRPr="00940977">
        <w:rPr>
          <w:i/>
          <w:iCs/>
          <w:szCs w:val="24"/>
          <w:shd w:val="clear" w:color="auto" w:fill="FFFFFF"/>
        </w:rPr>
        <w:t>Philosophical Studies</w:t>
      </w:r>
      <w:r w:rsidRPr="00940977">
        <w:rPr>
          <w:szCs w:val="24"/>
          <w:shd w:val="clear" w:color="auto" w:fill="FFFFFF"/>
        </w:rPr>
        <w:t>, </w:t>
      </w:r>
      <w:r w:rsidRPr="00940977">
        <w:rPr>
          <w:i/>
          <w:iCs/>
          <w:szCs w:val="24"/>
          <w:shd w:val="clear" w:color="auto" w:fill="FFFFFF"/>
        </w:rPr>
        <w:t>175</w:t>
      </w:r>
      <w:r w:rsidRPr="00940977">
        <w:rPr>
          <w:szCs w:val="24"/>
          <w:shd w:val="clear" w:color="auto" w:fill="FFFFFF"/>
        </w:rPr>
        <w:t>(5), 1039-1056.</w:t>
      </w:r>
      <w:bookmarkStart w:id="0" w:name="_GoBack"/>
      <w:bookmarkEnd w:id="0"/>
    </w:p>
    <w:p w:rsidR="00F01340" w:rsidRDefault="00F01340" w:rsidP="00F01340">
      <w:pPr>
        <w:spacing w:line="480" w:lineRule="auto"/>
        <w:ind w:left="720" w:hanging="720"/>
      </w:pPr>
      <w:r w:rsidRPr="00940977">
        <w:t xml:space="preserve">Smedley, A., &amp; Smedley, B. D. (2005). Race as biology is fiction, racism as a social problem is real: Anthropological and historical perspectives on the social construction of race. American Psychologist, 60(1), 16–26. </w:t>
      </w:r>
      <w:hyperlink r:id="rId7" w:history="1">
        <w:r w:rsidRPr="00D97C3B">
          <w:rPr>
            <w:rStyle w:val="Hyperlink"/>
          </w:rPr>
          <w:t>https://doi.org/10.1037/0003-066X.60.1.16</w:t>
        </w:r>
      </w:hyperlink>
    </w:p>
    <w:p w:rsidR="00F01340" w:rsidRDefault="00F01340" w:rsidP="00F01340">
      <w:pPr>
        <w:spacing w:line="480" w:lineRule="auto"/>
        <w:ind w:left="720" w:hanging="720"/>
      </w:pPr>
      <w:r>
        <w:t xml:space="preserve">UnderstandingRace, (2009). The Story of Race: A History. YouTube. Retrieved from: </w:t>
      </w:r>
      <w:hyperlink r:id="rId8" w:history="1">
        <w:r w:rsidRPr="00D97C3B">
          <w:rPr>
            <w:rStyle w:val="Hyperlink"/>
          </w:rPr>
          <w:t>https://www.youtube.com/watch?v=No5ai6LZLFg</w:t>
        </w:r>
      </w:hyperlink>
    </w:p>
    <w:p w:rsidR="00940977" w:rsidRDefault="00940977" w:rsidP="00F01340">
      <w:pPr>
        <w:spacing w:line="480" w:lineRule="auto"/>
      </w:pPr>
    </w:p>
    <w:p w:rsidR="00940977" w:rsidRPr="00325778" w:rsidRDefault="00940977" w:rsidP="00F01340">
      <w:pPr>
        <w:spacing w:line="480" w:lineRule="auto"/>
      </w:pPr>
    </w:p>
    <w:sectPr w:rsidR="00940977" w:rsidRPr="00325778" w:rsidSect="00F3169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DCA" w:rsidRDefault="00D06DCA" w:rsidP="00F01340">
      <w:pPr>
        <w:spacing w:after="0" w:line="240" w:lineRule="auto"/>
      </w:pPr>
      <w:r>
        <w:separator/>
      </w:r>
    </w:p>
  </w:endnote>
  <w:endnote w:type="continuationSeparator" w:id="1">
    <w:p w:rsidR="00D06DCA" w:rsidRDefault="00D06DCA" w:rsidP="00F01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DCA" w:rsidRDefault="00D06DCA" w:rsidP="00F01340">
      <w:pPr>
        <w:spacing w:after="0" w:line="240" w:lineRule="auto"/>
      </w:pPr>
      <w:r>
        <w:separator/>
      </w:r>
    </w:p>
  </w:footnote>
  <w:footnote w:type="continuationSeparator" w:id="1">
    <w:p w:rsidR="00D06DCA" w:rsidRDefault="00D06DCA" w:rsidP="00F013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40" w:rsidRDefault="00F01340">
    <w:pPr>
      <w:pStyle w:val="Header"/>
    </w:pPr>
    <w:r>
      <w:tab/>
    </w:r>
    <w:r>
      <w:tab/>
    </w:r>
    <w:r w:rsidR="00112269">
      <w:fldChar w:fldCharType="begin"/>
    </w:r>
    <w:r>
      <w:instrText xml:space="preserve"> PAGE   \* MERGEFORMAT </w:instrText>
    </w:r>
    <w:r w:rsidR="00112269">
      <w:fldChar w:fldCharType="separate"/>
    </w:r>
    <w:r w:rsidR="00DB5ABC">
      <w:rPr>
        <w:noProof/>
      </w:rPr>
      <w:t>4</w:t>
    </w:r>
    <w:r w:rsidR="00112269">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24D5B"/>
    <w:rsid w:val="00093701"/>
    <w:rsid w:val="00112269"/>
    <w:rsid w:val="0013313B"/>
    <w:rsid w:val="00144437"/>
    <w:rsid w:val="001A119D"/>
    <w:rsid w:val="00220AC8"/>
    <w:rsid w:val="002F6B59"/>
    <w:rsid w:val="00325778"/>
    <w:rsid w:val="00384C60"/>
    <w:rsid w:val="004209B6"/>
    <w:rsid w:val="0042584A"/>
    <w:rsid w:val="004B6194"/>
    <w:rsid w:val="005243F3"/>
    <w:rsid w:val="006B1A5D"/>
    <w:rsid w:val="008C6167"/>
    <w:rsid w:val="00924D5B"/>
    <w:rsid w:val="009320F7"/>
    <w:rsid w:val="00940977"/>
    <w:rsid w:val="0097210C"/>
    <w:rsid w:val="0098779F"/>
    <w:rsid w:val="009E697E"/>
    <w:rsid w:val="00A004AA"/>
    <w:rsid w:val="00C50DAB"/>
    <w:rsid w:val="00CC2FCB"/>
    <w:rsid w:val="00D06DCA"/>
    <w:rsid w:val="00DB5ABC"/>
    <w:rsid w:val="00F01340"/>
    <w:rsid w:val="00F1534F"/>
    <w:rsid w:val="00F31694"/>
    <w:rsid w:val="00F46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977"/>
    <w:rPr>
      <w:color w:val="0563C1" w:themeColor="hyperlink"/>
      <w:u w:val="single"/>
    </w:rPr>
  </w:style>
  <w:style w:type="paragraph" w:styleId="Header">
    <w:name w:val="header"/>
    <w:basedOn w:val="Normal"/>
    <w:link w:val="HeaderChar"/>
    <w:uiPriority w:val="99"/>
    <w:unhideWhenUsed/>
    <w:rsid w:val="00F0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40"/>
  </w:style>
  <w:style w:type="paragraph" w:styleId="Footer">
    <w:name w:val="footer"/>
    <w:basedOn w:val="Normal"/>
    <w:link w:val="FooterChar"/>
    <w:uiPriority w:val="99"/>
    <w:unhideWhenUsed/>
    <w:rsid w:val="00F0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o5ai6LZLFg" TargetMode="External"/><Relationship Id="rId3" Type="http://schemas.openxmlformats.org/officeDocument/2006/relationships/webSettings" Target="webSettings.xml"/><Relationship Id="rId7" Type="http://schemas.openxmlformats.org/officeDocument/2006/relationships/hyperlink" Target="https://doi.org/10.1037/0003-066X.60.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0jXTU2D3K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2021-02-23T15:13:00Z</dcterms:created>
  <dcterms:modified xsi:type="dcterms:W3CDTF">2021-02-23T15:13:00Z</dcterms:modified>
</cp:coreProperties>
</file>